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b w:val="1"/>
          <w:color w:val="000000"/>
          <w:position w:val="0"/>
          <w:sz w:val="44"/>
          <w:szCs w:val="44"/>
          <w:rFonts w:ascii="仿宋" w:eastAsia="仿宋" w:hAnsi="仿宋" w:hint="default"/>
        </w:rPr>
        <w:t xml:space="preserve">       </w:t>
      </w: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舟山市粮食收购资格许可事项</w:t>
      </w:r>
    </w:p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 xml:space="preserve">      提高透明度和可预期性实施办法</w:t>
      </w:r>
    </w:p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b w:val="1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方正小标宋简体" w:eastAsia="方正小标宋简体" w:hAnsi="方正小标宋简体" w:hint="default"/>
        </w:rPr>
        <w:t xml:space="preserve"> </w:t>
      </w: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   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依据《中华人民共和国行政许可法》、《粮食流通管理条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例》》、《浙江省人民政府办公厅关于印发浙江省推进“证照分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离”改革试点方案的通知》等文件之规定，结合本市实际，制定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本办法。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第一条 适用范围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适用于直接从种粮农民、其他粮食生产者购买粮食的企业，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申请办理粮食收购资格许可的设立、延续和变更。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第二条 审批依据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《粮食流通管理条例》,《浙江省实施&lt;粮食流通管理条例&gt;办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法》,《粮食收购资格审核管理办法》和《浙江省粮食收购企业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仓储设施、检验储存技术审核条件》的有关规定。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第三条 申请条件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从事粮食收购活动的经营者（以下简称粮食收购者），应当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具备下列条件：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left="420"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（一）符合工商登记规定的相应类型经济实体注册资金的要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求；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（二）拥有或者租赁的粮食仓储设施符合国家粮食储藏技术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规范的规定，并配备必要的清理、计量、测温等设备。租赁仓储设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施的，其租用期应在申请收购资格之日起计算3年以上；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（三）具备粮食质量常规指标检化验以及仓储保管能力。配备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相应的水分、出糙、杂质、容重检验（化验）设备。具有两名以上专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业或兼职的粮食质量检验和保管人员。本身不具备上述条件的，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可委托具有相关资质的机构负责粮食质量检化验以及仓储保管业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务，其委托期应自申请认定粮食收购资格之日起计算3年以上。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第四条 申请材料目录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（一）粮食收购资格许可设立申请材料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1.舟山市粮食收购资格申请表原件1份（见附表1）；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2.法定代表人（负责人）身份证复印件1份；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3.营业执照正本及复印件1份；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4.会计师事务所出具的验资报告或开户银行出具的资金证明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原件1份；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5.粮食仓储设施产权证明原件和复印件各1份，或有效租赁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合同原件和复印件各1份；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6.水份测定仪、出糙机等检验、化验仪器清单及购买的发票复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印件或其它证明材料1份，或有效委托合同原件及复印件各1份；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7.专职或兼职的验质、保管人员名单、身份证和专业技术证明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材料复印件1份，或有效委托合同原件及复印件各1份；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8.法定代表人（负责人）授权办理申请粮食收购资格的委托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书原件1份、经办人身份证复印件1份；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（二）粮食收购资格许可延续申请材料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1.舟山市粮食收购资格延续申请表原件1份（见附表2）；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2.法定代表人（负责人）身份证复印件1份；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3.营业执照正本及复印件1份；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4.会计师事务所出具的验资报告或开户银行出具的资金证明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原件1份；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5.粮食仓储设施产权证明原件和复印件各1份，或有效租赁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合同原件和复印件各1份；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6.水份测定仪、出糙机等检验、化验仪器清单及购买的发票复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印件或其它证明材料1份，或有效委托合同原件及复印件各1份；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7.专职或兼职的验质、保管人员名单、身份证和专业技术证明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材料复印件1份，或有效委托合同原件及复印件各1份；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8.法定代表人（负责人）授权办理申请粮食收购资格的委托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书原件1份、经办人身份证复印件1份；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2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9.原粮食收购许可证正本和副本原件1份。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（三）粮食收购资格许可变更申请材料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1.舟山市粮食收购资格变更登记申请表原件1份（见附表3）；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2.法定代表人（负责人）身份证复印件1份；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3.营业执照正本及复印件1份；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4.变更情况说明及证明材料原件各1份；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5.法定代表人（负责人）授权办理申请粮食收购资格的委托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书原件1份、经办人身份证复印件1份；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6.原粮食收购许可证正本和副本1份；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第五条  审批程序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申请人在浙江服务政务网在线办理或者现场递交材料→窗口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受理并审核→现场核查（如有需要）→报分管领导审批→窗口出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具准予行政许可决定并颁发《粮食收购许可证》。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第六条 办结时限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从受理之日到作出决定的法定办结时限为15个工作日，按照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“行政许可提速工程”的要求，承诺办理时限为5个工作日。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第七条  办事地址和电话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办事地址：舟山新城翁山路555号市行政服务中心（自贸区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综合服务大厅）；办公时间：法定工作日上午8：30－12：00，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下午13：30－16:30，具体以舟山市政府及舟山市行政服务中心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工作作息时间为准。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联系电话：0580-2049359(窗口），业务处室:0580-2037416。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 xml:space="preserve">  </w:t>
      </w:r>
      <w:r>
        <w:rPr>
          <w:spacing w:val="0"/>
          <w:b w:val="1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第八条</w:t>
      </w: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 xml:space="preserve"> 本办法自公布之日起实施，有效期到2018年12月21</w:t>
      </w: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FF0000"/>
          <w:position w:val="0"/>
          <w:sz w:val="44"/>
          <w:szCs w:val="44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附表1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舟山市粮食收购资格申请表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600" w:firstRow="0" w:lastRow="0" w:firstColumn="0" w:lastColumn="0" w:noHBand="1" w:noVBand="1"/>
        <w:tblLayout w:type="fixed"/>
      </w:tblPr>
      <w:tblGrid>
        <w:gridCol w:w="2160"/>
        <w:gridCol w:w="2055"/>
        <w:gridCol w:w="288"/>
        <w:gridCol w:w="1887"/>
        <w:gridCol w:w="51"/>
        <w:gridCol w:w="2081"/>
      </w:tblGrid>
      <w:tr>
        <w:trPr>
          <w:trHeight w:hRule="atleast" w:val="731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企业名称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（盖章）</w:t>
            </w:r>
          </w:p>
        </w:tc>
        <w:tc>
          <w:tcPr>
            <w:tcW w:type="dxa" w:w="6362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申请事项</w:t>
            </w:r>
          </w:p>
        </w:tc>
        <w:tc>
          <w:tcPr>
            <w:tcW w:type="dxa" w:w="2343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87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申请时间</w:t>
            </w:r>
          </w:p>
        </w:tc>
        <w:tc>
          <w:tcPr>
            <w:tcW w:type="dxa" w:w="2132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企业地址</w:t>
            </w:r>
          </w:p>
        </w:tc>
        <w:tc>
          <w:tcPr>
            <w:tcW w:type="dxa" w:w="6362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经营范围</w:t>
            </w:r>
          </w:p>
        </w:tc>
        <w:tc>
          <w:tcPr>
            <w:tcW w:type="dxa" w:w="6362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法定代表人</w:t>
            </w:r>
          </w:p>
        </w:tc>
        <w:tc>
          <w:tcPr>
            <w:tcW w:type="dxa" w:w="205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26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联系电话</w:t>
            </w:r>
          </w:p>
        </w:tc>
        <w:tc>
          <w:tcPr>
            <w:tcW w:type="dxa" w:w="2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委托人姓名</w:t>
            </w:r>
          </w:p>
        </w:tc>
        <w:tc>
          <w:tcPr>
            <w:tcW w:type="dxa" w:w="205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26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委托人联系电话</w:t>
            </w:r>
          </w:p>
        </w:tc>
        <w:tc>
          <w:tcPr>
            <w:tcW w:type="dxa" w:w="2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委托人身份证号码</w:t>
            </w:r>
          </w:p>
        </w:tc>
        <w:tc>
          <w:tcPr>
            <w:tcW w:type="dxa" w:w="6362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营业执照编号</w:t>
            </w:r>
          </w:p>
        </w:tc>
        <w:tc>
          <w:tcPr>
            <w:tcW w:type="dxa" w:w="205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26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注册资金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（万元）</w:t>
            </w:r>
          </w:p>
        </w:tc>
        <w:tc>
          <w:tcPr>
            <w:tcW w:type="dxa" w:w="2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仓库面积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（平方米）</w:t>
            </w:r>
          </w:p>
        </w:tc>
        <w:tc>
          <w:tcPr>
            <w:tcW w:type="dxa" w:w="205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26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仓容量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（吨）</w:t>
            </w:r>
          </w:p>
        </w:tc>
        <w:tc>
          <w:tcPr>
            <w:tcW w:type="dxa" w:w="2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8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检验仪器台数</w:t>
            </w:r>
          </w:p>
        </w:tc>
        <w:tc>
          <w:tcPr>
            <w:tcW w:type="dxa" w:w="205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26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验质、保管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人员人数</w:t>
            </w:r>
          </w:p>
        </w:tc>
        <w:tc>
          <w:tcPr>
            <w:tcW w:type="dxa" w:w="208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2"/>
          <w:hidden w:val="0"/>
        </w:trPr>
        <w:tc>
          <w:tcPr>
            <w:tcW w:type="dxa" w:w="421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上年度粮食收购数量（吨）</w:t>
            </w:r>
          </w:p>
        </w:tc>
        <w:tc>
          <w:tcPr>
            <w:tcW w:type="dxa" w:w="4307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463"/>
          <w:hidden w:val="0"/>
        </w:trPr>
        <w:tc>
          <w:tcPr>
            <w:tcW w:type="dxa" w:w="21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企业情况说明</w:t>
            </w:r>
          </w:p>
        </w:tc>
        <w:tc>
          <w:tcPr>
            <w:tcW w:type="dxa" w:w="6362"/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80"/>
              <w:rPr>
                <w:b w:val="1"/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535"/>
          <w:hidden w:val="0"/>
        </w:trPr>
        <w:tc>
          <w:tcPr>
            <w:tcW w:type="dxa" w:w="8522"/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本公司依照《粮食流通管理条例》提出粮食收购资格申请，提交材料真实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有效。谨此对真实性承担责任。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120" w:firstLine="57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600" w:firstLine="552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法定代表人签字：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60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                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年    月    日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附表2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舟山市粮食收购资格延续申请表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600" w:firstRow="0" w:lastRow="0" w:firstColumn="0" w:lastColumn="0" w:noHBand="1" w:noVBand="1"/>
        <w:tblLayout w:type="fixed"/>
      </w:tblPr>
      <w:tblGrid>
        <w:gridCol w:w="2093"/>
        <w:gridCol w:w="2151"/>
        <w:gridCol w:w="450"/>
        <w:gridCol w:w="1770"/>
        <w:gridCol w:w="23"/>
        <w:gridCol w:w="2035"/>
      </w:tblGrid>
      <w:tr>
        <w:trPr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企业名称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（盖章）</w:t>
            </w:r>
          </w:p>
        </w:tc>
        <w:tc>
          <w:tcPr>
            <w:tcW w:type="dxa" w:w="6429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申请事项</w:t>
            </w:r>
          </w:p>
        </w:tc>
        <w:tc>
          <w:tcPr>
            <w:tcW w:type="dxa" w:w="260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7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申请时间</w:t>
            </w:r>
          </w:p>
        </w:tc>
        <w:tc>
          <w:tcPr>
            <w:tcW w:type="dxa" w:w="205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企业地址</w:t>
            </w:r>
          </w:p>
        </w:tc>
        <w:tc>
          <w:tcPr>
            <w:tcW w:type="dxa" w:w="6429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经营范围</w:t>
            </w:r>
          </w:p>
        </w:tc>
        <w:tc>
          <w:tcPr>
            <w:tcW w:type="dxa" w:w="6429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法定代表人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联系电话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委托人姓名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委托人联系电话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91"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委托人身份证号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码</w:t>
            </w:r>
          </w:p>
        </w:tc>
        <w:tc>
          <w:tcPr>
            <w:tcW w:type="dxa" w:w="6429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营业执照编号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注册资金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（万元）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仓库面积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（平方米）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仓容量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（吨）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检验仪器台数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验质、保管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人员人数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原粮食收购资格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证编号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原粮食收购资格证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发放日期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74"/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上年度粮食收购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数量（吨）</w:t>
            </w:r>
          </w:p>
        </w:tc>
        <w:tc>
          <w:tcPr>
            <w:tcW w:type="dxa" w:w="21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委托人姓名</w:t>
            </w:r>
          </w:p>
        </w:tc>
        <w:tc>
          <w:tcPr>
            <w:tcW w:type="dxa" w:w="2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389"/>
          <w:cantSplit/>
          <w:hidden w:val="0"/>
        </w:trPr>
        <w:tc>
          <w:tcPr>
            <w:tcW w:type="dxa" w:w="20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企业情况说明</w:t>
            </w:r>
          </w:p>
        </w:tc>
        <w:tc>
          <w:tcPr>
            <w:tcW w:type="dxa" w:w="6429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</w:t>
            </w:r>
          </w:p>
        </w:tc>
      </w:tr>
      <w:tr>
        <w:trPr>
          <w:trHeight w:hRule="atleast" w:val="2537"/>
          <w:cantSplit/>
          <w:hidden w:val="0"/>
        </w:trPr>
        <w:tc>
          <w:tcPr>
            <w:tcW w:type="dxa" w:w="8522"/>
            <w:vAlign w:val="top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本公司依照《浙江省实施&lt;粮食流通管理条例&gt;办法》提出粮食收购资格续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期申请，提交材料真实有效。谨此对真实性承担责任。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48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48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12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法定代表人签字：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24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年    月 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213"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br w:type="page"/>
      </w: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附表3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舟山市粮食收购资格变更登记申请表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wordWrap w:val="off"/>
        <w:autoSpaceDE w:val="1"/>
        <w:autoSpaceDN w:val="1"/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600" w:firstRow="0" w:lastRow="0" w:firstColumn="0" w:lastColumn="0" w:noHBand="1" w:noVBand="1"/>
        <w:tblLayout w:type="fixed"/>
      </w:tblPr>
      <w:tblGrid>
        <w:gridCol w:w="2159"/>
        <w:gridCol w:w="2085"/>
        <w:gridCol w:w="480"/>
        <w:gridCol w:w="1716"/>
        <w:gridCol w:w="9"/>
        <w:gridCol w:w="2073"/>
      </w:tblGrid>
      <w:tr>
        <w:trPr>
          <w:trHeight w:hRule="atleast" w:val="865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企业名称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（盖章）</w:t>
            </w:r>
          </w:p>
        </w:tc>
        <w:tc>
          <w:tcPr>
            <w:tcW w:type="dxa" w:w="636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64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申请事项</w:t>
            </w:r>
          </w:p>
        </w:tc>
        <w:tc>
          <w:tcPr>
            <w:tcW w:type="dxa" w:w="256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72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申请时间</w:t>
            </w:r>
          </w:p>
        </w:tc>
        <w:tc>
          <w:tcPr>
            <w:tcW w:type="dxa" w:w="207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64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企业地址</w:t>
            </w:r>
          </w:p>
        </w:tc>
        <w:tc>
          <w:tcPr>
            <w:tcW w:type="dxa" w:w="636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114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经营范围</w:t>
            </w:r>
          </w:p>
        </w:tc>
        <w:tc>
          <w:tcPr>
            <w:tcW w:type="dxa" w:w="636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8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法定代表人</w:t>
            </w:r>
          </w:p>
        </w:tc>
        <w:tc>
          <w:tcPr>
            <w:tcW w:type="dxa" w:w="20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96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联系电话</w:t>
            </w:r>
          </w:p>
        </w:tc>
        <w:tc>
          <w:tcPr>
            <w:tcW w:type="dxa" w:w="2082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8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委托人姓名</w:t>
            </w:r>
          </w:p>
        </w:tc>
        <w:tc>
          <w:tcPr>
            <w:tcW w:type="dxa" w:w="20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96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委托人联系电话</w:t>
            </w:r>
          </w:p>
        </w:tc>
        <w:tc>
          <w:tcPr>
            <w:tcW w:type="dxa" w:w="2082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8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委托人身份证号码</w:t>
            </w:r>
          </w:p>
        </w:tc>
        <w:tc>
          <w:tcPr>
            <w:tcW w:type="dxa" w:w="636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8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营业执照编号</w:t>
            </w:r>
          </w:p>
        </w:tc>
        <w:tc>
          <w:tcPr>
            <w:tcW w:type="dxa" w:w="20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96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注册资金</w:t>
            </w:r>
          </w:p>
        </w:tc>
        <w:tc>
          <w:tcPr>
            <w:tcW w:type="dxa" w:w="2082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8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原粮食收购资格证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编号</w:t>
            </w:r>
          </w:p>
        </w:tc>
        <w:tc>
          <w:tcPr>
            <w:tcW w:type="dxa" w:w="208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96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原粮食收购资格证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发放日期</w:t>
            </w:r>
          </w:p>
        </w:tc>
        <w:tc>
          <w:tcPr>
            <w:tcW w:type="dxa" w:w="2082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665"/>
          <w:hidden w:val="0"/>
        </w:trPr>
        <w:tc>
          <w:tcPr>
            <w:tcW w:type="dxa" w:w="21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企业变更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情况说明</w:t>
            </w:r>
          </w:p>
        </w:tc>
        <w:tc>
          <w:tcPr>
            <w:tcW w:type="dxa" w:w="636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970"/>
          <w:hidden w:val="0"/>
        </w:trPr>
        <w:tc>
          <w:tcPr>
            <w:tcW w:type="dxa" w:w="8522"/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本公司依照《粮食流通管理条例》提出粮食收购资格变更登记申请，提交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材料真实有效。谨此对真实性承担责任。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48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12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法定代表人签字：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57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年    月    日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黑体" w:eastAsia="黑体" w:hAnsi="黑体" w:hint="default"/>
        </w:rPr>
        <w:t xml:space="preserve">委 托 书（参考样本）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8"/>
          <w:szCs w:val="28"/>
          <w:rFonts w:ascii="仿宋_GB2312" w:eastAsia="Calibri" w:hAnsi="Calibri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委托人：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                   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u w:val="single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 xml:space="preserve">地  址：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         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联系方式：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                        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受委托人：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                            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u w:val="single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身份证号码：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联系方式：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                           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420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 xml:space="preserve">现委托 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       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作为我（单位）的委托代理人办理行政许可有关事项，委托权限为：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宋体" w:hAnsi="宋体" w:hint="default"/>
        </w:rPr>
        <w:t>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代为提出、变更、放弃行政许可申请；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□代为接受询问；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□代为行使陈述申辩权利；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□代为要求和参加听证；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□代为提交和接收法律文书；</w:t>
      </w:r>
    </w:p>
    <w:p>
      <w:pPr>
        <w:numPr>
          <w:ilvl w:val="0"/>
          <w:numId w:val="0"/>
        </w:numPr>
        <w:jc w:val="left"/>
        <w:spacing w:lineRule="exact" w:line="460" w:before="0" w:after="0"/>
        <w:ind w:right="0" w:firstLine="612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□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（其他委托权限）    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。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420"/>
        <w:rPr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>委托期限自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 xml:space="preserve">年 月 日至</w:t>
      </w:r>
      <w:r>
        <w:rPr>
          <w:color w:val="000000"/>
          <w:position w:val="0"/>
          <w:sz w:val="21"/>
          <w:szCs w:val="21"/>
          <w:u w:val="single"/>
          <w:rFonts w:ascii="宋体" w:eastAsia="Times New Roman" w:hAnsi="Times New Roman" w:hint="default"/>
        </w:rPr>
        <w:t xml:space="preserve">   </w:t>
      </w: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 xml:space="preserve">年 月 日。</w:t>
      </w:r>
    </w:p>
    <w:p>
      <w:pPr>
        <w:numPr>
          <w:ilvl w:val="0"/>
          <w:numId w:val="0"/>
        </w:numPr>
        <w:jc w:val="left"/>
        <w:spacing w:lineRule="exact" w:line="480" w:before="0" w:after="0"/>
        <w:ind w:right="0" w:firstLine="0"/>
        <w:rPr>
          <w:color w:val="000000"/>
          <w:position w:val="0"/>
          <w:sz w:val="21"/>
          <w:szCs w:val="21"/>
          <w:u w:val="single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rFonts w:ascii="宋体" w:eastAsia="Times New Roman" w:hAnsi="Times New Roman" w:hint="default"/>
        </w:rPr>
        <w:t xml:space="preserve">委托人：                       受委托人：</w:t>
      </w:r>
    </w:p>
    <w:tbl>
      <w:tblID w:val="0"/>
      <w:tblPr>
        <w:tblpPr w:leftFromText="180" w:rightFromText="180" w:topFromText="100" w:bottomFromText="100" w:vertAnchor="text" w:horzAnchor="margin" w:tblpX="505" w:tblpY="11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7369"/>
      </w:tblGrid>
      <w:tr>
        <w:trPr>
          <w:trHeight w:hRule="atleast" w:val="3110"/>
          <w:hidden w:val="0"/>
        </w:trPr>
        <w:tc>
          <w:tcPr>
            <w:tcW w:type="dxa" w:w="7369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00" w:before="280" w:beforeAutospacing="1" w:afterAutospacing="1" w:after="28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tLeast" w:line="400" w:before="280" w:beforeAutospacing="1" w:afterAutospacing="1" w:after="28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Times New Roman" w:hAnsi="Times New Roman" w:hint="default"/>
              </w:rPr>
              <w:t>（受委托人身份证明复印件粘贴处）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584" w:firstLine="63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21"/>
          <w:szCs w:val="21"/>
          <w:vanish w:val="true"/>
          <w:rFonts w:ascii="宋体" w:eastAsia="Times New Roman" w:hAnsi="Times New Roman" w:hint="default"/>
        </w:rPr>
        <w:t xml:space="preserve">2014年4月2日                 2014年4月2日</w:t>
      </w:r>
    </w:p>
    <w:p>
      <w:pPr>
        <w:numPr>
          <w:ilvl w:val="0"/>
          <w:numId w:val="0"/>
        </w:numPr>
        <w:jc w:val="center"/>
        <w:spacing w:lineRule="exact" w:line="48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18</Lines>
  <LinksUpToDate>false</LinksUpToDate>
  <Pages>8</Pages>
  <Paragraphs>5</Paragraphs>
  <Words>397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  <dcterms:modified xsi:type="dcterms:W3CDTF">2018-02-08T06:17:00Z</dcterms:modified>
</cp:coreProperties>
</file>